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85A2" w14:textId="77777777" w:rsidR="00B54CBB" w:rsidRDefault="009D1E4A">
      <w:pPr>
        <w:pStyle w:val="Titre1"/>
      </w:pPr>
      <w:r>
        <w:rPr>
          <w:color w:val="397330"/>
          <w:spacing w:val="-2"/>
        </w:rPr>
        <w:t>EHPAD</w:t>
      </w:r>
    </w:p>
    <w:p w14:paraId="311D5D50" w14:textId="77777777" w:rsidR="00B54CBB" w:rsidRDefault="009D1E4A">
      <w:pPr>
        <w:ind w:left="379"/>
        <w:rPr>
          <w:sz w:val="20"/>
        </w:rPr>
      </w:pPr>
      <w:r>
        <w:rPr>
          <w:noProof/>
          <w:sz w:val="20"/>
        </w:rPr>
        <w:drawing>
          <wp:inline distT="0" distB="0" distL="0" distR="0" wp14:anchorId="1F979CE4" wp14:editId="166A8F8D">
            <wp:extent cx="909804" cy="868679"/>
            <wp:effectExtent l="0" t="0" r="0" b="0"/>
            <wp:docPr id="1" name="Image 1" descr="LOGO EHP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EHPA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04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8826" w14:textId="77777777" w:rsidR="00B54CBB" w:rsidRDefault="009D1E4A">
      <w:pPr>
        <w:spacing w:before="149"/>
        <w:ind w:left="24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111DAF5" wp14:editId="7509AE76">
                <wp:simplePos x="0" y="0"/>
                <wp:positionH relativeFrom="page">
                  <wp:posOffset>2993389</wp:posOffset>
                </wp:positionH>
                <wp:positionV relativeFrom="paragraph">
                  <wp:posOffset>-356361</wp:posOffset>
                </wp:positionV>
                <wp:extent cx="3752850" cy="5422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54229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76CD52" w14:textId="77777777" w:rsidR="00B54CBB" w:rsidRDefault="009D1E4A">
                            <w:pPr>
                              <w:spacing w:before="80"/>
                              <w:ind w:left="55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TARIFS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PRESTATIONS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1DAF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35.7pt;margin-top:-28.05pt;width:295.5pt;height:42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" filled="f" strokeweight="3pt">
                <v:stroke linestyle="thinThin"/>
                <v:path arrowok="t"/>
                <v:textbox inset="0,0,0,0">
                  <w:txbxContent>
                    <w:p w14:paraId="0F76CD52" w14:textId="77777777" w:rsidR="00B54CBB" w:rsidRDefault="009D1E4A">
                      <w:pPr>
                        <w:spacing w:before="80"/>
                        <w:ind w:left="558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TARIFS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DES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PRESTATIONS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97330"/>
          <w:sz w:val="20"/>
        </w:rPr>
        <w:t>30,</w:t>
      </w:r>
      <w:r>
        <w:rPr>
          <w:b/>
          <w:color w:val="397330"/>
          <w:spacing w:val="-3"/>
          <w:sz w:val="20"/>
        </w:rPr>
        <w:t xml:space="preserve"> </w:t>
      </w:r>
      <w:r>
        <w:rPr>
          <w:b/>
          <w:color w:val="397330"/>
          <w:sz w:val="20"/>
        </w:rPr>
        <w:t>Allée</w:t>
      </w:r>
      <w:r>
        <w:rPr>
          <w:b/>
          <w:color w:val="397330"/>
          <w:spacing w:val="-3"/>
          <w:sz w:val="20"/>
        </w:rPr>
        <w:t xml:space="preserve"> </w:t>
      </w:r>
      <w:r>
        <w:rPr>
          <w:b/>
          <w:color w:val="397330"/>
          <w:sz w:val="20"/>
        </w:rPr>
        <w:t>de</w:t>
      </w:r>
      <w:r>
        <w:rPr>
          <w:b/>
          <w:color w:val="397330"/>
          <w:spacing w:val="-3"/>
          <w:sz w:val="20"/>
        </w:rPr>
        <w:t xml:space="preserve"> </w:t>
      </w:r>
      <w:r>
        <w:rPr>
          <w:b/>
          <w:color w:val="397330"/>
          <w:sz w:val="20"/>
        </w:rPr>
        <w:t>Joinville</w:t>
      </w:r>
      <w:r>
        <w:rPr>
          <w:b/>
          <w:color w:val="397330"/>
          <w:spacing w:val="-2"/>
          <w:sz w:val="20"/>
        </w:rPr>
        <w:t xml:space="preserve"> </w:t>
      </w:r>
      <w:r>
        <w:rPr>
          <w:b/>
          <w:color w:val="397330"/>
          <w:spacing w:val="-10"/>
          <w:sz w:val="20"/>
        </w:rPr>
        <w:t>–</w:t>
      </w:r>
    </w:p>
    <w:p w14:paraId="4020FB96" w14:textId="77777777" w:rsidR="00B54CBB" w:rsidRDefault="009D1E4A">
      <w:pPr>
        <w:spacing w:before="3"/>
        <w:ind w:left="96"/>
        <w:rPr>
          <w:b/>
          <w:sz w:val="20"/>
        </w:rPr>
      </w:pPr>
      <w:r>
        <w:rPr>
          <w:b/>
          <w:color w:val="397330"/>
          <w:sz w:val="20"/>
        </w:rPr>
        <w:t>93190</w:t>
      </w:r>
      <w:r>
        <w:rPr>
          <w:b/>
          <w:color w:val="397330"/>
          <w:spacing w:val="-10"/>
          <w:sz w:val="20"/>
        </w:rPr>
        <w:t xml:space="preserve"> </w:t>
      </w:r>
      <w:r>
        <w:rPr>
          <w:b/>
          <w:color w:val="397330"/>
          <w:sz w:val="20"/>
        </w:rPr>
        <w:t>LIVRY-</w:t>
      </w:r>
      <w:r>
        <w:rPr>
          <w:b/>
          <w:color w:val="397330"/>
          <w:spacing w:val="-2"/>
          <w:sz w:val="20"/>
        </w:rPr>
        <w:t>GARGAN</w:t>
      </w:r>
    </w:p>
    <w:p w14:paraId="4C6084E7" w14:textId="77777777" w:rsidR="00B54CBB" w:rsidRDefault="009D1E4A">
      <w:pPr>
        <w:spacing w:before="3"/>
        <w:ind w:left="297"/>
        <w:rPr>
          <w:b/>
          <w:sz w:val="20"/>
        </w:rPr>
      </w:pPr>
      <w:r>
        <w:rPr>
          <w:rFonts w:ascii="Wingdings" w:hAnsi="Wingdings"/>
          <w:color w:val="397330"/>
          <w:sz w:val="20"/>
        </w:rPr>
        <w:t></w:t>
      </w:r>
      <w:r>
        <w:rPr>
          <w:color w:val="397330"/>
          <w:spacing w:val="76"/>
          <w:w w:val="150"/>
          <w:sz w:val="20"/>
        </w:rPr>
        <w:t xml:space="preserve"> </w:t>
      </w:r>
      <w:r>
        <w:rPr>
          <w:b/>
          <w:color w:val="397330"/>
          <w:spacing w:val="-2"/>
          <w:sz w:val="20"/>
        </w:rPr>
        <w:t>01.41.70.11.11</w:t>
      </w:r>
    </w:p>
    <w:p w14:paraId="2DD782D6" w14:textId="77777777" w:rsidR="00B54CBB" w:rsidRDefault="009D1E4A">
      <w:pPr>
        <w:spacing w:before="3"/>
        <w:ind w:left="297"/>
        <w:rPr>
          <w:b/>
          <w:sz w:val="20"/>
        </w:rPr>
      </w:pPr>
      <w:r>
        <w:rPr>
          <w:b/>
          <w:color w:val="397330"/>
          <w:sz w:val="20"/>
        </w:rPr>
        <w:t>Fax</w:t>
      </w:r>
      <w:r>
        <w:rPr>
          <w:b/>
          <w:color w:val="397330"/>
          <w:spacing w:val="-4"/>
          <w:sz w:val="20"/>
        </w:rPr>
        <w:t xml:space="preserve"> </w:t>
      </w:r>
      <w:r>
        <w:rPr>
          <w:b/>
          <w:color w:val="397330"/>
          <w:spacing w:val="-2"/>
          <w:sz w:val="20"/>
        </w:rPr>
        <w:t>01.41.70.11.12</w:t>
      </w:r>
    </w:p>
    <w:p w14:paraId="3FC31B51" w14:textId="77777777" w:rsidR="00B54CBB" w:rsidRDefault="00B54CBB">
      <w:pPr>
        <w:spacing w:before="89"/>
        <w:rPr>
          <w:b/>
          <w:sz w:val="20"/>
        </w:rPr>
      </w:pPr>
    </w:p>
    <w:tbl>
      <w:tblPr>
        <w:tblStyle w:val="TableNormal"/>
        <w:tblW w:w="0" w:type="auto"/>
        <w:tblInd w:w="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410"/>
        <w:gridCol w:w="2269"/>
        <w:gridCol w:w="1702"/>
      </w:tblGrid>
      <w:tr w:rsidR="00B54CBB" w14:paraId="3C5173BB" w14:textId="77777777">
        <w:trPr>
          <w:trHeight w:val="663"/>
        </w:trPr>
        <w:tc>
          <w:tcPr>
            <w:tcW w:w="7908" w:type="dxa"/>
            <w:gridSpan w:val="4"/>
            <w:tcBorders>
              <w:bottom w:val="single" w:sz="6" w:space="0" w:color="000000"/>
            </w:tcBorders>
            <w:shd w:val="clear" w:color="auto" w:fill="D5E2BB"/>
          </w:tcPr>
          <w:p w14:paraId="3AFBC885" w14:textId="77777777" w:rsidR="00B54CBB" w:rsidRDefault="009D1E4A">
            <w:pPr>
              <w:pStyle w:val="TableParagraph"/>
              <w:spacing w:before="9"/>
              <w:ind w:left="1021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TARIFS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JOURNALIERS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EHPAD</w:t>
            </w:r>
          </w:p>
          <w:p w14:paraId="684864D7" w14:textId="77777777" w:rsidR="00B54CBB" w:rsidRDefault="009D1E4A">
            <w:pPr>
              <w:pStyle w:val="TableParagraph"/>
              <w:spacing w:before="9" w:line="304" w:lineRule="exact"/>
              <w:ind w:left="10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Emile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Gérard</w:t>
            </w:r>
          </w:p>
        </w:tc>
      </w:tr>
      <w:tr w:rsidR="00B54CBB" w14:paraId="7545C350" w14:textId="77777777">
        <w:trPr>
          <w:trHeight w:val="1339"/>
        </w:trPr>
        <w:tc>
          <w:tcPr>
            <w:tcW w:w="1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BD1AECB" w14:textId="77777777" w:rsidR="00B54CBB" w:rsidRDefault="00B54CBB">
            <w:pPr>
              <w:pStyle w:val="TableParagraph"/>
              <w:spacing w:before="186"/>
              <w:ind w:left="0"/>
              <w:jc w:val="left"/>
              <w:rPr>
                <w:b/>
                <w:sz w:val="28"/>
              </w:rPr>
            </w:pPr>
          </w:p>
          <w:p w14:paraId="562B5DC3" w14:textId="77777777" w:rsidR="00B54CBB" w:rsidRDefault="009D1E4A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GIR*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8B8EEA2" w14:textId="77777777" w:rsidR="00B54CBB" w:rsidRDefault="009D1E4A">
            <w:pPr>
              <w:pStyle w:val="TableParagraph"/>
              <w:spacing w:before="12" w:line="247" w:lineRule="auto"/>
              <w:ind w:left="400" w:right="372" w:hanging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Tarif Hébergement </w:t>
            </w:r>
            <w:r>
              <w:rPr>
                <w:b/>
                <w:sz w:val="28"/>
              </w:rPr>
              <w:t>Par jour</w:t>
            </w:r>
          </w:p>
          <w:p w14:paraId="49A7B32A" w14:textId="3F5DF840" w:rsidR="00B54CBB" w:rsidRDefault="009D1E4A">
            <w:pPr>
              <w:pStyle w:val="TableParagraph"/>
              <w:spacing w:line="312" w:lineRule="exact"/>
              <w:ind w:left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01/01/202</w:t>
            </w:r>
            <w:r w:rsidR="006A2AA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19124D4" w14:textId="77777777" w:rsidR="00B54CBB" w:rsidRDefault="009D1E4A">
            <w:pPr>
              <w:pStyle w:val="TableParagraph"/>
              <w:spacing w:before="12" w:line="247" w:lineRule="auto"/>
              <w:ind w:left="407" w:right="377" w:hanging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Tarif Dépendance </w:t>
            </w:r>
            <w:r>
              <w:rPr>
                <w:b/>
                <w:sz w:val="28"/>
              </w:rPr>
              <w:t>Par jour</w:t>
            </w:r>
          </w:p>
          <w:p w14:paraId="783EB94C" w14:textId="2E4EF886" w:rsidR="00B54CBB" w:rsidRDefault="009D1E4A">
            <w:pPr>
              <w:pStyle w:val="TableParagraph"/>
              <w:spacing w:line="312" w:lineRule="exact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  <w:r>
              <w:rPr>
                <w:b/>
                <w:spacing w:val="-2"/>
                <w:sz w:val="28"/>
              </w:rPr>
              <w:t xml:space="preserve"> 01/01/202</w:t>
            </w:r>
            <w:r w:rsidR="006A2AA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1957821C" w14:textId="77777777" w:rsidR="00B54CBB" w:rsidRDefault="00B54CBB">
            <w:pPr>
              <w:pStyle w:val="TableParagraph"/>
              <w:spacing w:before="21"/>
              <w:ind w:left="0"/>
              <w:jc w:val="left"/>
              <w:rPr>
                <w:b/>
                <w:sz w:val="28"/>
              </w:rPr>
            </w:pPr>
          </w:p>
          <w:p w14:paraId="4D273C6B" w14:textId="77777777" w:rsidR="00B54CBB" w:rsidRDefault="009D1E4A">
            <w:pPr>
              <w:pStyle w:val="TableParagraph"/>
              <w:spacing w:line="247" w:lineRule="auto"/>
              <w:ind w:left="345" w:right="102" w:firstLine="18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Total </w:t>
            </w:r>
            <w:r>
              <w:rPr>
                <w:b/>
                <w:sz w:val="28"/>
              </w:rPr>
              <w:t>Par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jour</w:t>
            </w:r>
          </w:p>
        </w:tc>
      </w:tr>
      <w:tr w:rsidR="00B54CBB" w14:paraId="5A068AF8" w14:textId="77777777">
        <w:trPr>
          <w:trHeight w:val="503"/>
        </w:trPr>
        <w:tc>
          <w:tcPr>
            <w:tcW w:w="1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CA3A" w14:textId="77777777" w:rsidR="00B54CBB" w:rsidRDefault="009D1E4A">
            <w:pPr>
              <w:pStyle w:val="TableParagraph"/>
              <w:spacing w:before="93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et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D7C8" w14:textId="77777777" w:rsidR="00B54CBB" w:rsidRDefault="009D1E4A">
            <w:pPr>
              <w:pStyle w:val="TableParagraph"/>
              <w:spacing w:before="86"/>
              <w:ind w:left="27" w:right="2"/>
              <w:rPr>
                <w:sz w:val="28"/>
              </w:rPr>
            </w:pPr>
            <w:r>
              <w:rPr>
                <w:sz w:val="28"/>
              </w:rPr>
              <w:t>79,92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DCCA" w14:textId="77777777" w:rsidR="00B54CBB" w:rsidRDefault="009D1E4A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21,24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50EFA6" w14:textId="77777777" w:rsidR="00B54CBB" w:rsidRDefault="009D1E4A">
            <w:pPr>
              <w:pStyle w:val="TableParagraph"/>
              <w:spacing w:before="86"/>
              <w:ind w:left="34" w:right="3"/>
              <w:rPr>
                <w:sz w:val="28"/>
              </w:rPr>
            </w:pPr>
            <w:r>
              <w:rPr>
                <w:sz w:val="28"/>
              </w:rPr>
              <w:t>101,16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  <w:tr w:rsidR="00B54CBB" w14:paraId="25A437F9" w14:textId="77777777">
        <w:trPr>
          <w:trHeight w:val="553"/>
        </w:trPr>
        <w:tc>
          <w:tcPr>
            <w:tcW w:w="1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39DD" w14:textId="77777777" w:rsidR="00B54CBB" w:rsidRDefault="009D1E4A">
            <w:pPr>
              <w:pStyle w:val="TableParagraph"/>
              <w:spacing w:before="117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 et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B118" w14:textId="77777777" w:rsidR="00B54CBB" w:rsidRDefault="009D1E4A">
            <w:pPr>
              <w:pStyle w:val="TableParagraph"/>
              <w:spacing w:before="112"/>
              <w:ind w:left="27" w:right="2"/>
              <w:rPr>
                <w:sz w:val="28"/>
              </w:rPr>
            </w:pPr>
            <w:r>
              <w:rPr>
                <w:sz w:val="28"/>
              </w:rPr>
              <w:t>79,92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CF71" w14:textId="77777777" w:rsidR="00B54CBB" w:rsidRDefault="009D1E4A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13,48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F0735" w14:textId="77777777" w:rsidR="00B54CBB" w:rsidRDefault="009D1E4A">
            <w:pPr>
              <w:pStyle w:val="TableParagraph"/>
              <w:spacing w:before="112"/>
              <w:ind w:left="34"/>
              <w:rPr>
                <w:sz w:val="28"/>
              </w:rPr>
            </w:pPr>
            <w:r>
              <w:rPr>
                <w:sz w:val="28"/>
              </w:rPr>
              <w:t>93,40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  <w:tr w:rsidR="00B54CBB" w14:paraId="517438D5" w14:textId="77777777">
        <w:trPr>
          <w:trHeight w:val="560"/>
        </w:trPr>
        <w:tc>
          <w:tcPr>
            <w:tcW w:w="1527" w:type="dxa"/>
            <w:tcBorders>
              <w:top w:val="single" w:sz="6" w:space="0" w:color="000000"/>
              <w:right w:val="single" w:sz="6" w:space="0" w:color="000000"/>
            </w:tcBorders>
          </w:tcPr>
          <w:p w14:paraId="28041C62" w14:textId="77777777" w:rsidR="00B54CBB" w:rsidRDefault="009D1E4A">
            <w:pPr>
              <w:pStyle w:val="TableParagraph"/>
              <w:spacing w:before="122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et 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195AC" w14:textId="77777777" w:rsidR="00B54CBB" w:rsidRDefault="009D1E4A">
            <w:pPr>
              <w:pStyle w:val="TableParagraph"/>
              <w:spacing w:before="115"/>
              <w:ind w:left="27" w:right="2"/>
              <w:rPr>
                <w:sz w:val="28"/>
              </w:rPr>
            </w:pPr>
            <w:r>
              <w:rPr>
                <w:sz w:val="28"/>
              </w:rPr>
              <w:t>79,92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7B88E" w14:textId="77777777" w:rsidR="00B54CBB" w:rsidRDefault="009D1E4A">
            <w:pPr>
              <w:pStyle w:val="TableParagraph"/>
              <w:spacing w:before="115"/>
              <w:ind w:right="2"/>
              <w:rPr>
                <w:sz w:val="28"/>
              </w:rPr>
            </w:pPr>
            <w:r>
              <w:rPr>
                <w:sz w:val="28"/>
              </w:rPr>
              <w:t>5,72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14:paraId="20900DF5" w14:textId="77777777" w:rsidR="00B54CBB" w:rsidRDefault="009D1E4A">
            <w:pPr>
              <w:pStyle w:val="TableParagraph"/>
              <w:spacing w:before="115"/>
              <w:ind w:left="34"/>
              <w:rPr>
                <w:sz w:val="28"/>
              </w:rPr>
            </w:pPr>
            <w:r>
              <w:rPr>
                <w:sz w:val="28"/>
              </w:rPr>
              <w:t>85,64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</w:tbl>
    <w:p w14:paraId="72B5327F" w14:textId="77777777" w:rsidR="00B54CBB" w:rsidRDefault="00B54CBB">
      <w:pPr>
        <w:rPr>
          <w:b/>
          <w:sz w:val="20"/>
        </w:rPr>
      </w:pPr>
    </w:p>
    <w:p w14:paraId="2C5F1A4A" w14:textId="77777777" w:rsidR="00B54CBB" w:rsidRDefault="00B54CBB">
      <w:pPr>
        <w:spacing w:before="16"/>
        <w:rPr>
          <w:b/>
          <w:sz w:val="20"/>
        </w:rPr>
      </w:pPr>
    </w:p>
    <w:p w14:paraId="57804EF1" w14:textId="77777777" w:rsidR="00B54CBB" w:rsidRDefault="009D1E4A">
      <w:pPr>
        <w:pStyle w:val="Corpsdetexte"/>
        <w:ind w:left="237"/>
      </w:pPr>
      <w:r>
        <w:t>*Groupe</w:t>
      </w:r>
      <w:r>
        <w:rPr>
          <w:spacing w:val="-6"/>
        </w:rPr>
        <w:t xml:space="preserve"> </w:t>
      </w:r>
      <w:r>
        <w:t>Iso-Ressources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l’évaluation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perte</w:t>
      </w:r>
      <w:r>
        <w:rPr>
          <w:spacing w:val="-4"/>
        </w:rPr>
        <w:t xml:space="preserve"> </w:t>
      </w:r>
      <w:r>
        <w:rPr>
          <w:spacing w:val="-2"/>
        </w:rPr>
        <w:t>d’autonomie</w:t>
      </w:r>
    </w:p>
    <w:p w14:paraId="70614705" w14:textId="77777777" w:rsidR="00B54CBB" w:rsidRDefault="009D1E4A">
      <w:pPr>
        <w:spacing w:before="203"/>
        <w:ind w:left="237"/>
        <w:rPr>
          <w:b/>
          <w:sz w:val="28"/>
        </w:rPr>
      </w:pPr>
      <w:r>
        <w:rPr>
          <w:b/>
          <w:sz w:val="28"/>
        </w:rPr>
        <w:t>Pour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les </w:t>
      </w:r>
      <w:proofErr w:type="spellStart"/>
      <w:r>
        <w:rPr>
          <w:b/>
          <w:sz w:val="28"/>
        </w:rPr>
        <w:t>résidants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moins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60 ans,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tarif unique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fixé à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97,86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€.</w:t>
      </w:r>
    </w:p>
    <w:p w14:paraId="5EEE71FE" w14:textId="77777777" w:rsidR="00B54CBB" w:rsidRDefault="00B54CBB">
      <w:pPr>
        <w:spacing w:before="139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693"/>
        <w:gridCol w:w="2463"/>
        <w:gridCol w:w="3283"/>
      </w:tblGrid>
      <w:tr w:rsidR="00B54CBB" w14:paraId="7F46A0DC" w14:textId="77777777">
        <w:trPr>
          <w:trHeight w:val="663"/>
        </w:trPr>
        <w:tc>
          <w:tcPr>
            <w:tcW w:w="10208" w:type="dxa"/>
            <w:gridSpan w:val="4"/>
            <w:tcBorders>
              <w:bottom w:val="single" w:sz="6" w:space="0" w:color="000000"/>
            </w:tcBorders>
            <w:shd w:val="clear" w:color="auto" w:fill="F9BE8F"/>
          </w:tcPr>
          <w:p w14:paraId="7C97FBC1" w14:textId="77777777" w:rsidR="00B54CBB" w:rsidRDefault="009D1E4A">
            <w:pPr>
              <w:pStyle w:val="TableParagraph"/>
              <w:spacing w:before="9"/>
              <w:ind w:left="1090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TARIFS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JOURNALIERS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ACCUEIL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JOUR</w:t>
            </w:r>
          </w:p>
          <w:p w14:paraId="6DA21D30" w14:textId="77777777" w:rsidR="00B54CBB" w:rsidRDefault="009D1E4A">
            <w:pPr>
              <w:pStyle w:val="TableParagraph"/>
              <w:spacing w:before="9" w:line="304" w:lineRule="exact"/>
              <w:ind w:left="109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Petites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Charmilles 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B54CBB" w14:paraId="6F542830" w14:textId="77777777">
        <w:trPr>
          <w:trHeight w:val="133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539623D0" w14:textId="77777777" w:rsidR="00B54CBB" w:rsidRDefault="00B54CBB">
            <w:pPr>
              <w:pStyle w:val="TableParagraph"/>
              <w:spacing w:before="186"/>
              <w:ind w:left="0"/>
              <w:jc w:val="left"/>
              <w:rPr>
                <w:b/>
                <w:sz w:val="28"/>
              </w:rPr>
            </w:pPr>
          </w:p>
          <w:p w14:paraId="41E8C132" w14:textId="77777777" w:rsidR="00B54CBB" w:rsidRDefault="009D1E4A">
            <w:pPr>
              <w:pStyle w:val="TableParagraph"/>
              <w:ind w:left="20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GIR*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194884D1" w14:textId="09225DE6" w:rsidR="00B54CBB" w:rsidRDefault="009D1E4A">
            <w:pPr>
              <w:pStyle w:val="TableParagraph"/>
              <w:spacing w:before="177" w:line="247" w:lineRule="auto"/>
              <w:ind w:left="194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Hébergement Par jour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01/01/202</w:t>
            </w:r>
            <w:r w:rsidR="006A2AA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0E1BFDC0" w14:textId="77777777" w:rsidR="00B54CBB" w:rsidRDefault="009D1E4A">
            <w:pPr>
              <w:pStyle w:val="TableParagraph"/>
              <w:spacing w:before="177" w:line="247" w:lineRule="auto"/>
              <w:ind w:left="2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Dépendance Par jour</w:t>
            </w:r>
          </w:p>
          <w:p w14:paraId="62E26E96" w14:textId="6A5EBB41" w:rsidR="00B54CBB" w:rsidRDefault="009D1E4A">
            <w:pPr>
              <w:pStyle w:val="TableParagraph"/>
              <w:spacing w:line="321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  <w:r>
              <w:rPr>
                <w:b/>
                <w:spacing w:val="-2"/>
                <w:sz w:val="28"/>
              </w:rPr>
              <w:t xml:space="preserve"> 01/01/202</w:t>
            </w:r>
            <w:r w:rsidR="006A2AA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14:paraId="23B96768" w14:textId="77777777" w:rsidR="00B54CBB" w:rsidRDefault="00B54CBB">
            <w:pPr>
              <w:pStyle w:val="TableParagraph"/>
              <w:spacing w:before="21"/>
              <w:ind w:left="0"/>
              <w:jc w:val="left"/>
              <w:rPr>
                <w:b/>
                <w:sz w:val="28"/>
              </w:rPr>
            </w:pPr>
          </w:p>
          <w:p w14:paraId="1AC0BE60" w14:textId="77777777" w:rsidR="00B54CBB" w:rsidRDefault="009D1E4A">
            <w:pPr>
              <w:pStyle w:val="TableParagraph"/>
              <w:spacing w:line="247" w:lineRule="auto"/>
              <w:ind w:left="1138" w:right="1098" w:hanging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Total </w:t>
            </w:r>
            <w:r>
              <w:rPr>
                <w:b/>
                <w:sz w:val="28"/>
              </w:rPr>
              <w:t>Par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jour</w:t>
            </w:r>
          </w:p>
        </w:tc>
      </w:tr>
      <w:tr w:rsidR="00B54CBB" w14:paraId="0155978C" w14:textId="77777777">
        <w:trPr>
          <w:trHeight w:val="503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A5F0" w14:textId="77777777" w:rsidR="00B54CBB" w:rsidRDefault="009D1E4A">
            <w:pPr>
              <w:pStyle w:val="TableParagraph"/>
              <w:spacing w:before="93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et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9C43" w14:textId="77777777" w:rsidR="00B54CBB" w:rsidRDefault="009D1E4A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36,00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9965" w14:textId="77777777" w:rsidR="00B54CBB" w:rsidRDefault="009D1E4A">
            <w:pPr>
              <w:pStyle w:val="TableParagraph"/>
              <w:spacing w:before="86"/>
              <w:ind w:left="29" w:right="3"/>
              <w:rPr>
                <w:sz w:val="28"/>
              </w:rPr>
            </w:pPr>
            <w:r>
              <w:rPr>
                <w:sz w:val="28"/>
              </w:rPr>
              <w:t>11,31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C967A" w14:textId="77777777" w:rsidR="00B54CBB" w:rsidRDefault="009D1E4A">
            <w:pPr>
              <w:pStyle w:val="TableParagraph"/>
              <w:spacing w:before="175" w:line="308" w:lineRule="exact"/>
              <w:ind w:left="34"/>
              <w:rPr>
                <w:sz w:val="28"/>
              </w:rPr>
            </w:pPr>
            <w:r>
              <w:rPr>
                <w:sz w:val="28"/>
              </w:rPr>
              <w:t>47,31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  <w:tr w:rsidR="00B54CBB" w14:paraId="224291FF" w14:textId="77777777">
        <w:trPr>
          <w:trHeight w:val="554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8570" w14:textId="77777777" w:rsidR="00B54CBB" w:rsidRDefault="009D1E4A">
            <w:pPr>
              <w:pStyle w:val="TableParagraph"/>
              <w:spacing w:before="118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 et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00A4" w14:textId="77777777" w:rsidR="00B54CBB" w:rsidRDefault="009D1E4A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36,00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688C" w14:textId="77777777" w:rsidR="00B54CBB" w:rsidRDefault="009D1E4A">
            <w:pPr>
              <w:pStyle w:val="TableParagraph"/>
              <w:spacing w:before="113"/>
              <w:ind w:left="29"/>
              <w:rPr>
                <w:sz w:val="28"/>
              </w:rPr>
            </w:pPr>
            <w:r>
              <w:rPr>
                <w:sz w:val="28"/>
              </w:rPr>
              <w:t>7,18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C39BF3" w14:textId="77777777" w:rsidR="00B54CBB" w:rsidRDefault="009D1E4A">
            <w:pPr>
              <w:pStyle w:val="TableParagraph"/>
              <w:spacing w:before="226" w:line="308" w:lineRule="exact"/>
              <w:ind w:left="34"/>
              <w:rPr>
                <w:sz w:val="28"/>
              </w:rPr>
            </w:pPr>
            <w:r>
              <w:rPr>
                <w:sz w:val="28"/>
              </w:rPr>
              <w:t>43,18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  <w:tr w:rsidR="00B54CBB" w14:paraId="33FB181D" w14:textId="77777777">
        <w:trPr>
          <w:trHeight w:val="560"/>
        </w:trPr>
        <w:tc>
          <w:tcPr>
            <w:tcW w:w="1769" w:type="dxa"/>
            <w:tcBorders>
              <w:top w:val="single" w:sz="6" w:space="0" w:color="000000"/>
              <w:right w:val="single" w:sz="6" w:space="0" w:color="000000"/>
            </w:tcBorders>
          </w:tcPr>
          <w:p w14:paraId="6EE79982" w14:textId="77777777" w:rsidR="00B54CBB" w:rsidRDefault="009D1E4A">
            <w:pPr>
              <w:pStyle w:val="TableParagraph"/>
              <w:spacing w:before="122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GIR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et 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90112" w14:textId="77777777" w:rsidR="00B54CBB" w:rsidRDefault="009D1E4A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36,00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AD84B" w14:textId="77777777" w:rsidR="00B54CBB" w:rsidRDefault="009D1E4A">
            <w:pPr>
              <w:pStyle w:val="TableParagraph"/>
              <w:spacing w:before="115"/>
              <w:ind w:left="29"/>
              <w:rPr>
                <w:sz w:val="28"/>
              </w:rPr>
            </w:pPr>
            <w:r>
              <w:rPr>
                <w:sz w:val="28"/>
              </w:rPr>
              <w:t>3,05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</w:tcBorders>
          </w:tcPr>
          <w:p w14:paraId="41389D66" w14:textId="77777777" w:rsidR="00B54CBB" w:rsidRDefault="009D1E4A">
            <w:pPr>
              <w:pStyle w:val="TableParagraph"/>
              <w:spacing w:before="232" w:line="308" w:lineRule="exact"/>
              <w:ind w:left="34"/>
              <w:rPr>
                <w:sz w:val="28"/>
              </w:rPr>
            </w:pPr>
            <w:r>
              <w:rPr>
                <w:sz w:val="28"/>
              </w:rPr>
              <w:t>39,05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€</w:t>
            </w:r>
          </w:p>
        </w:tc>
      </w:tr>
    </w:tbl>
    <w:p w14:paraId="42D8E401" w14:textId="77777777" w:rsidR="00B54CBB" w:rsidRDefault="009D1E4A">
      <w:pPr>
        <w:pStyle w:val="Corpsdetexte"/>
        <w:spacing w:before="193"/>
        <w:ind w:left="96"/>
      </w:pPr>
      <w:r>
        <w:t>*Groupe</w:t>
      </w:r>
      <w:r>
        <w:rPr>
          <w:spacing w:val="-6"/>
        </w:rPr>
        <w:t xml:space="preserve"> </w:t>
      </w:r>
      <w:r>
        <w:t>Iso-Ressources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l’évaluation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perte</w:t>
      </w:r>
      <w:r>
        <w:rPr>
          <w:spacing w:val="-4"/>
        </w:rPr>
        <w:t xml:space="preserve"> </w:t>
      </w:r>
      <w:r>
        <w:rPr>
          <w:spacing w:val="-2"/>
        </w:rPr>
        <w:t>d’autonomie</w:t>
      </w:r>
    </w:p>
    <w:p w14:paraId="15AFE18B" w14:textId="77777777" w:rsidR="00B54CBB" w:rsidRDefault="009D1E4A">
      <w:pPr>
        <w:spacing w:before="202"/>
        <w:ind w:left="96"/>
        <w:rPr>
          <w:b/>
          <w:sz w:val="28"/>
        </w:rPr>
      </w:pPr>
      <w:r>
        <w:rPr>
          <w:b/>
          <w:sz w:val="28"/>
        </w:rPr>
        <w:t>Pour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les </w:t>
      </w:r>
      <w:proofErr w:type="spellStart"/>
      <w:r>
        <w:rPr>
          <w:b/>
          <w:sz w:val="28"/>
        </w:rPr>
        <w:t>résidants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moins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60 ans,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tarif unique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fixé à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 xml:space="preserve">49,81 </w:t>
      </w:r>
      <w:r>
        <w:rPr>
          <w:b/>
          <w:spacing w:val="-5"/>
          <w:sz w:val="28"/>
        </w:rPr>
        <w:t>€.</w:t>
      </w:r>
    </w:p>
    <w:p w14:paraId="176C498C" w14:textId="77777777" w:rsidR="00B54CBB" w:rsidRDefault="00B54CBB">
      <w:pPr>
        <w:rPr>
          <w:b/>
          <w:sz w:val="20"/>
        </w:rPr>
      </w:pPr>
    </w:p>
    <w:p w14:paraId="304E2E3E" w14:textId="77777777" w:rsidR="00B54CBB" w:rsidRDefault="00B54CBB">
      <w:pPr>
        <w:spacing w:before="190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4134"/>
      </w:tblGrid>
      <w:tr w:rsidR="00B54CBB" w14:paraId="2F9738D5" w14:textId="77777777">
        <w:trPr>
          <w:trHeight w:val="663"/>
        </w:trPr>
        <w:tc>
          <w:tcPr>
            <w:tcW w:w="9996" w:type="dxa"/>
            <w:gridSpan w:val="2"/>
            <w:tcBorders>
              <w:bottom w:val="single" w:sz="6" w:space="0" w:color="000000"/>
            </w:tcBorders>
            <w:shd w:val="clear" w:color="auto" w:fill="CCC0D9"/>
          </w:tcPr>
          <w:p w14:paraId="4250C4B5" w14:textId="4B7C84A4" w:rsidR="00B54CBB" w:rsidRDefault="009D1E4A">
            <w:pPr>
              <w:pStyle w:val="TableParagraph"/>
              <w:spacing w:line="330" w:lineRule="atLeast"/>
              <w:ind w:left="4135" w:right="1302" w:hanging="28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Tarifs des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repas servis 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personnel 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aux usagers extérieurs Au 01/01/202</w:t>
            </w:r>
            <w:r w:rsidR="006A2AAF">
              <w:rPr>
                <w:b/>
                <w:sz w:val="28"/>
              </w:rPr>
              <w:t>5</w:t>
            </w:r>
          </w:p>
        </w:tc>
      </w:tr>
      <w:tr w:rsidR="00B54CBB" w14:paraId="02BEDDFD" w14:textId="77777777">
        <w:trPr>
          <w:trHeight w:val="571"/>
        </w:trPr>
        <w:tc>
          <w:tcPr>
            <w:tcW w:w="5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1E7E" w14:textId="77777777" w:rsidR="00B54CBB" w:rsidRDefault="009D1E4A">
            <w:pPr>
              <w:pStyle w:val="TableParagraph"/>
              <w:spacing w:before="120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 xml:space="preserve">Repas </w:t>
            </w:r>
            <w:r>
              <w:rPr>
                <w:spacing w:val="-2"/>
                <w:sz w:val="28"/>
              </w:rPr>
              <w:t>personnel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A9CD1" w14:textId="77777777" w:rsidR="00B54CBB" w:rsidRDefault="009D1E4A">
            <w:pPr>
              <w:pStyle w:val="TableParagraph"/>
              <w:spacing w:before="127"/>
              <w:ind w:left="14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3,60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B54CBB" w14:paraId="14C2AA57" w14:textId="77777777">
        <w:trPr>
          <w:trHeight w:val="567"/>
        </w:trPr>
        <w:tc>
          <w:tcPr>
            <w:tcW w:w="5862" w:type="dxa"/>
            <w:tcBorders>
              <w:top w:val="single" w:sz="6" w:space="0" w:color="000000"/>
              <w:right w:val="single" w:sz="6" w:space="0" w:color="000000"/>
            </w:tcBorders>
          </w:tcPr>
          <w:p w14:paraId="6F56E123" w14:textId="77777777" w:rsidR="00B54CBB" w:rsidRDefault="009D1E4A">
            <w:pPr>
              <w:pStyle w:val="TableParagraph"/>
              <w:spacing w:before="120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 xml:space="preserve">Repas </w:t>
            </w:r>
            <w:r>
              <w:rPr>
                <w:spacing w:val="-2"/>
                <w:sz w:val="28"/>
              </w:rPr>
              <w:t>Accompagnant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</w:tcBorders>
          </w:tcPr>
          <w:p w14:paraId="7307FEB0" w14:textId="77777777" w:rsidR="00B54CBB" w:rsidRDefault="009D1E4A">
            <w:pPr>
              <w:pStyle w:val="TableParagraph"/>
              <w:spacing w:before="127"/>
              <w:ind w:left="14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12,00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0B0D7D96" w14:textId="77777777" w:rsidR="009D1E4A" w:rsidRDefault="009D1E4A"/>
    <w:sectPr w:rsidR="009D1E4A">
      <w:type w:val="continuous"/>
      <w:pgSz w:w="11910" w:h="16850"/>
      <w:pgMar w:top="1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B"/>
    <w:rsid w:val="006A2AAF"/>
    <w:rsid w:val="009D1E4A"/>
    <w:rsid w:val="00B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D80E7"/>
  <w15:docId w15:val="{2C64043C-961B-9B4A-9816-7FE32602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4"/>
      <w:ind w:left="461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 du janvier 1997 à</dc:title>
  <dc:creator>MAISON  DE RETRAITE</dc:creator>
  <cp:lastModifiedBy>Communication</cp:lastModifiedBy>
  <cp:revision>2</cp:revision>
  <dcterms:created xsi:type="dcterms:W3CDTF">2025-03-20T09:37:00Z</dcterms:created>
  <dcterms:modified xsi:type="dcterms:W3CDTF">2025-03-20T09:37:00Z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